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5BE78" w14:textId="4C0EC50F" w:rsidR="00D7006E" w:rsidRPr="003025D9" w:rsidRDefault="00D7006E" w:rsidP="00D7006E">
      <w:pPr>
        <w:ind w:left="360" w:right="-180" w:hanging="180"/>
        <w:jc w:val="center"/>
        <w:rPr>
          <w:rFonts w:ascii="Calibri" w:hAnsi="Calibri" w:cs="Calibri"/>
          <w:b/>
          <w:bCs/>
          <w:sz w:val="36"/>
          <w:szCs w:val="36"/>
        </w:rPr>
      </w:pPr>
      <w:r w:rsidRPr="003025D9">
        <w:rPr>
          <w:rFonts w:ascii="Calibri" w:hAnsi="Calibri" w:cs="Calibri"/>
          <w:b/>
          <w:bCs/>
          <w:sz w:val="36"/>
          <w:szCs w:val="36"/>
        </w:rPr>
        <w:t>Northshore Athletic Fields (NAF)</w:t>
      </w:r>
      <w:r w:rsidR="00EE2B52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3025D9">
        <w:rPr>
          <w:rFonts w:ascii="Calibri" w:hAnsi="Calibri" w:cs="Calibri"/>
          <w:b/>
          <w:bCs/>
          <w:sz w:val="36"/>
          <w:szCs w:val="36"/>
        </w:rPr>
        <w:t>Facility</w:t>
      </w:r>
      <w:r>
        <w:rPr>
          <w:rFonts w:ascii="Calibri" w:hAnsi="Calibri" w:cs="Calibri"/>
          <w:b/>
          <w:bCs/>
          <w:sz w:val="36"/>
          <w:szCs w:val="36"/>
        </w:rPr>
        <w:t>/Field</w:t>
      </w:r>
      <w:r w:rsidRPr="003025D9">
        <w:rPr>
          <w:rFonts w:ascii="Calibri" w:hAnsi="Calibri" w:cs="Calibri"/>
          <w:b/>
          <w:bCs/>
          <w:sz w:val="36"/>
          <w:szCs w:val="36"/>
        </w:rPr>
        <w:t xml:space="preserve"> Info &amp; Rules</w:t>
      </w:r>
    </w:p>
    <w:p w14:paraId="0118C99B" w14:textId="77777777" w:rsidR="00D7006E" w:rsidRPr="005C6941" w:rsidRDefault="00136D2B" w:rsidP="00D7006E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="00D7006E" w:rsidRPr="005C6941">
          <w:rPr>
            <w:rStyle w:val="Hyperlink"/>
            <w:rFonts w:ascii="Calibri" w:hAnsi="Calibri" w:cs="Calibri"/>
            <w:sz w:val="22"/>
            <w:szCs w:val="22"/>
          </w:rPr>
          <w:t>14735 NE 145th St, Woodinville, WA  98072</w:t>
        </w:r>
      </w:hyperlink>
    </w:p>
    <w:p w14:paraId="2EFAE1C7" w14:textId="77777777" w:rsidR="00D7006E" w:rsidRDefault="00D7006E" w:rsidP="003A4D0F">
      <w:pPr>
        <w:spacing w:after="20"/>
        <w:rPr>
          <w:rFonts w:ascii="Calibri" w:hAnsi="Calibri" w:cs="Calibri"/>
          <w:sz w:val="22"/>
          <w:szCs w:val="22"/>
        </w:rPr>
      </w:pPr>
    </w:p>
    <w:p w14:paraId="6387B1A3" w14:textId="77777777" w:rsidR="00D1698E" w:rsidRDefault="00D7006E" w:rsidP="00D1698E">
      <w:pPr>
        <w:numPr>
          <w:ilvl w:val="0"/>
          <w:numId w:val="1"/>
        </w:numPr>
        <w:tabs>
          <w:tab w:val="num" w:pos="720"/>
        </w:tabs>
        <w:spacing w:after="20"/>
        <w:ind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>Northshore Athletic Fields is a King County Park facility. Thus, we are governed by King County regulations</w:t>
      </w:r>
      <w:r w:rsidR="007538E7">
        <w:rPr>
          <w:rFonts w:ascii="Calibri" w:hAnsi="Calibri" w:cs="Calibri"/>
          <w:sz w:val="22"/>
          <w:szCs w:val="22"/>
        </w:rPr>
        <w:t>.</w:t>
      </w:r>
    </w:p>
    <w:p w14:paraId="3540A427" w14:textId="02909F6C" w:rsidR="00520C73" w:rsidRDefault="00D7006E" w:rsidP="00D1698E">
      <w:pPr>
        <w:numPr>
          <w:ilvl w:val="0"/>
          <w:numId w:val="1"/>
        </w:numPr>
        <w:tabs>
          <w:tab w:val="num" w:pos="720"/>
        </w:tabs>
        <w:spacing w:after="20"/>
        <w:ind w:right="-180" w:hanging="180"/>
        <w:rPr>
          <w:rFonts w:ascii="Calibri" w:hAnsi="Calibri" w:cs="Calibri"/>
          <w:sz w:val="22"/>
          <w:szCs w:val="22"/>
        </w:rPr>
      </w:pPr>
      <w:r w:rsidRPr="00D1698E">
        <w:rPr>
          <w:rFonts w:ascii="Calibri" w:hAnsi="Calibri" w:cs="Calibri"/>
          <w:sz w:val="22"/>
          <w:szCs w:val="22"/>
        </w:rPr>
        <w:t xml:space="preserve">Field usage is for actual </w:t>
      </w:r>
      <w:r w:rsidR="00520C73">
        <w:rPr>
          <w:rFonts w:ascii="Calibri" w:hAnsi="Calibri" w:cs="Calibri"/>
          <w:sz w:val="22"/>
          <w:szCs w:val="22"/>
        </w:rPr>
        <w:t xml:space="preserve">scheduled </w:t>
      </w:r>
      <w:r w:rsidR="00147425" w:rsidRPr="00D1698E">
        <w:rPr>
          <w:rFonts w:ascii="Calibri" w:hAnsi="Calibri" w:cs="Calibri"/>
          <w:sz w:val="22"/>
          <w:szCs w:val="22"/>
        </w:rPr>
        <w:t>game play</w:t>
      </w:r>
      <w:r w:rsidR="00430AC8">
        <w:rPr>
          <w:rFonts w:ascii="Calibri" w:hAnsi="Calibri" w:cs="Calibri"/>
          <w:sz w:val="22"/>
          <w:szCs w:val="22"/>
        </w:rPr>
        <w:t xml:space="preserve"> ONLY.</w:t>
      </w:r>
    </w:p>
    <w:p w14:paraId="3092C455" w14:textId="0BE64676" w:rsidR="00D1698E" w:rsidRPr="00D1698E" w:rsidRDefault="00D1698E" w:rsidP="00D1698E">
      <w:pPr>
        <w:numPr>
          <w:ilvl w:val="0"/>
          <w:numId w:val="1"/>
        </w:numPr>
        <w:tabs>
          <w:tab w:val="num" w:pos="720"/>
        </w:tabs>
        <w:spacing w:after="20"/>
        <w:ind w:right="-180" w:hanging="180"/>
        <w:rPr>
          <w:rFonts w:ascii="Calibri" w:hAnsi="Calibri" w:cs="Calibri"/>
          <w:sz w:val="22"/>
          <w:szCs w:val="22"/>
        </w:rPr>
      </w:pPr>
      <w:r w:rsidRPr="00D1698E">
        <w:rPr>
          <w:rFonts w:ascii="Calibri" w:hAnsi="Calibri" w:cs="Calibri"/>
          <w:sz w:val="22"/>
          <w:szCs w:val="22"/>
        </w:rPr>
        <w:t>Warmups are ONLY allowed on the outfield prior to the start of the game</w:t>
      </w:r>
      <w:r w:rsidR="00520C73">
        <w:rPr>
          <w:rFonts w:ascii="Calibri" w:hAnsi="Calibri" w:cs="Calibri"/>
          <w:sz w:val="22"/>
          <w:szCs w:val="22"/>
        </w:rPr>
        <w:t>.</w:t>
      </w:r>
    </w:p>
    <w:p w14:paraId="24478FE5" w14:textId="77777777" w:rsidR="00D7006E" w:rsidRPr="00EE09E4" w:rsidRDefault="00D7006E" w:rsidP="003A4D0F">
      <w:pPr>
        <w:numPr>
          <w:ilvl w:val="0"/>
          <w:numId w:val="1"/>
        </w:numPr>
        <w:tabs>
          <w:tab w:val="num" w:pos="720"/>
        </w:tabs>
        <w:spacing w:after="20"/>
        <w:ind w:right="-180" w:hanging="180"/>
        <w:rPr>
          <w:rFonts w:ascii="Calibri" w:hAnsi="Calibri" w:cs="Calibri"/>
          <w:b/>
          <w:bCs/>
          <w:sz w:val="28"/>
          <w:szCs w:val="28"/>
        </w:rPr>
      </w:pPr>
      <w:r w:rsidRPr="00EE09E4">
        <w:rPr>
          <w:rFonts w:ascii="Calibri" w:hAnsi="Calibri" w:cs="Calibri"/>
          <w:b/>
          <w:bCs/>
          <w:sz w:val="28"/>
          <w:szCs w:val="28"/>
        </w:rPr>
        <w:t>Here are the NO-NO’s:</w:t>
      </w:r>
    </w:p>
    <w:p w14:paraId="686802AC" w14:textId="13040359" w:rsidR="00D7006E" w:rsidRPr="00EE09E4" w:rsidRDefault="00D7006E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b/>
          <w:bCs/>
          <w:i/>
          <w:iCs/>
        </w:rPr>
      </w:pPr>
      <w:r w:rsidRPr="00EE09E4">
        <w:rPr>
          <w:rFonts w:ascii="Calibri" w:hAnsi="Calibri" w:cs="Calibri"/>
          <w:b/>
          <w:bCs/>
          <w:i/>
          <w:iCs/>
        </w:rPr>
        <w:t xml:space="preserve">NO seeds </w:t>
      </w:r>
      <w:r w:rsidR="00EC22D4">
        <w:rPr>
          <w:rFonts w:ascii="Calibri" w:hAnsi="Calibri" w:cs="Calibri"/>
          <w:b/>
          <w:bCs/>
          <w:i/>
          <w:iCs/>
        </w:rPr>
        <w:t xml:space="preserve">or gum </w:t>
      </w:r>
      <w:r w:rsidRPr="00EE09E4">
        <w:rPr>
          <w:rFonts w:ascii="Calibri" w:hAnsi="Calibri" w:cs="Calibri"/>
          <w:b/>
          <w:bCs/>
          <w:i/>
          <w:iCs/>
        </w:rPr>
        <w:t>are allowed, period.</w:t>
      </w:r>
    </w:p>
    <w:p w14:paraId="793B5DCE" w14:textId="7D9FC89E" w:rsidR="00D7006E" w:rsidRPr="00EE09E4" w:rsidRDefault="00D7006E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b/>
          <w:bCs/>
          <w:i/>
          <w:iCs/>
        </w:rPr>
      </w:pPr>
      <w:r w:rsidRPr="00EE09E4">
        <w:rPr>
          <w:rFonts w:ascii="Calibri" w:hAnsi="Calibri" w:cs="Calibri"/>
          <w:b/>
          <w:bCs/>
          <w:i/>
          <w:iCs/>
        </w:rPr>
        <w:t>NO metal spike</w:t>
      </w:r>
      <w:r w:rsidR="0044626E" w:rsidRPr="00EE09E4">
        <w:rPr>
          <w:rFonts w:ascii="Calibri" w:hAnsi="Calibri" w:cs="Calibri"/>
          <w:b/>
          <w:bCs/>
          <w:i/>
          <w:iCs/>
        </w:rPr>
        <w:t>d</w:t>
      </w:r>
      <w:r w:rsidRPr="00EE09E4">
        <w:rPr>
          <w:rFonts w:ascii="Calibri" w:hAnsi="Calibri" w:cs="Calibri"/>
          <w:b/>
          <w:bCs/>
          <w:i/>
          <w:iCs/>
        </w:rPr>
        <w:t xml:space="preserve"> cleats.</w:t>
      </w:r>
    </w:p>
    <w:p w14:paraId="135E1E03" w14:textId="77777777" w:rsidR="00092873" w:rsidRDefault="00D7006E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b/>
          <w:bCs/>
          <w:i/>
          <w:iCs/>
        </w:rPr>
      </w:pPr>
      <w:r w:rsidRPr="00EE09E4">
        <w:rPr>
          <w:rFonts w:ascii="Calibri" w:hAnsi="Calibri" w:cs="Calibri"/>
          <w:b/>
          <w:bCs/>
          <w:i/>
          <w:iCs/>
        </w:rPr>
        <w:t>NO food in dugouts</w:t>
      </w:r>
    </w:p>
    <w:p w14:paraId="737E166C" w14:textId="33EF32DD" w:rsidR="00382C80" w:rsidRPr="00382C80" w:rsidRDefault="00BA5688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</w:rPr>
        <w:t xml:space="preserve">No </w:t>
      </w:r>
      <w:r w:rsidR="00296C3A" w:rsidRPr="00382C80">
        <w:rPr>
          <w:rFonts w:ascii="Calibri" w:hAnsi="Calibri" w:cs="Calibri"/>
          <w:b/>
          <w:bCs/>
          <w:i/>
          <w:iCs/>
        </w:rPr>
        <w:t>Team practices and/or batting practices</w:t>
      </w:r>
    </w:p>
    <w:p w14:paraId="1594494C" w14:textId="3F4920DA" w:rsidR="00296C3A" w:rsidRPr="00382C80" w:rsidRDefault="007B58E5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382C80">
        <w:rPr>
          <w:rFonts w:ascii="Calibri" w:hAnsi="Calibri" w:cs="Calibri"/>
          <w:b/>
          <w:bCs/>
          <w:i/>
          <w:iCs/>
        </w:rPr>
        <w:t>N</w:t>
      </w:r>
      <w:r w:rsidR="00296C3A" w:rsidRPr="00382C80">
        <w:rPr>
          <w:rFonts w:ascii="Calibri" w:hAnsi="Calibri" w:cs="Calibri"/>
          <w:b/>
          <w:bCs/>
          <w:i/>
          <w:iCs/>
        </w:rPr>
        <w:t>o drop-in practice or other field usage allowed.</w:t>
      </w:r>
    </w:p>
    <w:p w14:paraId="61D38B2C" w14:textId="612DF462" w:rsidR="00D7006E" w:rsidRPr="000C0B38" w:rsidRDefault="00D7006E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</w:t>
      </w:r>
      <w:r w:rsidRPr="000C0B38">
        <w:rPr>
          <w:rFonts w:ascii="Calibri" w:hAnsi="Calibri" w:cs="Calibri"/>
          <w:sz w:val="22"/>
          <w:szCs w:val="22"/>
        </w:rPr>
        <w:t xml:space="preserve"> beer, wine, hard liquor, or marijuana. This is </w:t>
      </w:r>
      <w:r w:rsidR="00114210">
        <w:rPr>
          <w:rFonts w:ascii="Calibri" w:hAnsi="Calibri" w:cs="Calibri"/>
          <w:sz w:val="22"/>
          <w:szCs w:val="22"/>
        </w:rPr>
        <w:t>youth</w:t>
      </w:r>
      <w:r w:rsidR="00D043FF">
        <w:rPr>
          <w:rFonts w:ascii="Calibri" w:hAnsi="Calibri" w:cs="Calibri"/>
          <w:sz w:val="22"/>
          <w:szCs w:val="22"/>
        </w:rPr>
        <w:t>-</w:t>
      </w:r>
      <w:r w:rsidR="009A1248">
        <w:rPr>
          <w:rFonts w:ascii="Calibri" w:hAnsi="Calibri" w:cs="Calibri"/>
          <w:sz w:val="22"/>
          <w:szCs w:val="22"/>
        </w:rPr>
        <w:t xml:space="preserve">sports </w:t>
      </w:r>
      <w:r w:rsidR="00114210">
        <w:rPr>
          <w:rFonts w:ascii="Calibri" w:hAnsi="Calibri" w:cs="Calibri"/>
          <w:sz w:val="22"/>
          <w:szCs w:val="22"/>
        </w:rPr>
        <w:t xml:space="preserve">facility. </w:t>
      </w:r>
      <w:r w:rsidRPr="000C0B38">
        <w:rPr>
          <w:rFonts w:ascii="Calibri" w:hAnsi="Calibri" w:cs="Calibri"/>
          <w:sz w:val="22"/>
          <w:szCs w:val="22"/>
        </w:rPr>
        <w:t xml:space="preserve"> If parents/spectators are caught, they will NOT be given any warning, the item(s) will be confiscated and disposed of, and the offenders </w:t>
      </w:r>
      <w:r w:rsidR="00E86BDA">
        <w:rPr>
          <w:rFonts w:ascii="Calibri" w:hAnsi="Calibri" w:cs="Calibri"/>
          <w:sz w:val="22"/>
          <w:szCs w:val="22"/>
        </w:rPr>
        <w:t>may</w:t>
      </w:r>
      <w:r w:rsidRPr="000C0B38">
        <w:rPr>
          <w:rFonts w:ascii="Calibri" w:hAnsi="Calibri" w:cs="Calibri"/>
          <w:sz w:val="22"/>
          <w:szCs w:val="22"/>
        </w:rPr>
        <w:t xml:space="preserve"> be ejected from the facility for that day.  Treat this as your warning and discuss with your team parents.</w:t>
      </w:r>
    </w:p>
    <w:p w14:paraId="4D6A193E" w14:textId="77777777" w:rsidR="00D7006E" w:rsidRPr="000C0B38" w:rsidRDefault="00D7006E" w:rsidP="003A4D0F">
      <w:pPr>
        <w:numPr>
          <w:ilvl w:val="0"/>
          <w:numId w:val="1"/>
        </w:numPr>
        <w:spacing w:after="20"/>
        <w:ind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>Please clean out dugouts after your game. There will be plenty of trash cans nearby.</w:t>
      </w:r>
    </w:p>
    <w:p w14:paraId="7A5744F9" w14:textId="66805AC0" w:rsidR="00D7006E" w:rsidRPr="000C0B38" w:rsidRDefault="00D7006E" w:rsidP="003A4D0F">
      <w:pPr>
        <w:numPr>
          <w:ilvl w:val="0"/>
          <w:numId w:val="1"/>
        </w:numPr>
        <w:tabs>
          <w:tab w:val="num" w:pos="720"/>
        </w:tabs>
        <w:spacing w:after="20"/>
        <w:ind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 xml:space="preserve">There are spectator stands in the infield and outfield areas.  </w:t>
      </w:r>
      <w:r w:rsidR="00565BBF">
        <w:rPr>
          <w:rFonts w:ascii="Calibri" w:hAnsi="Calibri" w:cs="Calibri"/>
          <w:sz w:val="22"/>
          <w:szCs w:val="22"/>
        </w:rPr>
        <w:t>S</w:t>
      </w:r>
      <w:r w:rsidRPr="000C0B38">
        <w:rPr>
          <w:rFonts w:ascii="Calibri" w:hAnsi="Calibri" w:cs="Calibri"/>
          <w:sz w:val="22"/>
          <w:szCs w:val="22"/>
        </w:rPr>
        <w:t>hade canopies and additional chairs</w:t>
      </w:r>
      <w:r w:rsidR="00565BBF">
        <w:rPr>
          <w:rFonts w:ascii="Calibri" w:hAnsi="Calibri" w:cs="Calibri"/>
          <w:sz w:val="22"/>
          <w:szCs w:val="22"/>
        </w:rPr>
        <w:t xml:space="preserve"> are welcome.</w:t>
      </w:r>
    </w:p>
    <w:p w14:paraId="00FE026A" w14:textId="77777777" w:rsidR="00D7006E" w:rsidRPr="000C0B38" w:rsidRDefault="00D7006E" w:rsidP="003A4D0F">
      <w:pPr>
        <w:numPr>
          <w:ilvl w:val="0"/>
          <w:numId w:val="1"/>
        </w:numPr>
        <w:spacing w:after="20"/>
        <w:ind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>Please encourage your families to clean up around the spectator areas at the end of the game.</w:t>
      </w:r>
    </w:p>
    <w:p w14:paraId="019071B9" w14:textId="0A64CEB2" w:rsidR="00D7006E" w:rsidRDefault="00D7006E" w:rsidP="003A4D0F">
      <w:pPr>
        <w:numPr>
          <w:ilvl w:val="0"/>
          <w:numId w:val="1"/>
        </w:numPr>
        <w:spacing w:after="20"/>
        <w:ind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>It is the parent’s responsibility to monitor their children that may be in-tow</w:t>
      </w:r>
      <w:r w:rsidR="00844D50">
        <w:rPr>
          <w:rFonts w:ascii="Calibri" w:hAnsi="Calibri" w:cs="Calibri"/>
          <w:sz w:val="22"/>
          <w:szCs w:val="22"/>
        </w:rPr>
        <w:t>.  Do not just let them run around.</w:t>
      </w:r>
    </w:p>
    <w:p w14:paraId="14E245C3" w14:textId="77777777" w:rsidR="001C4816" w:rsidRPr="000C0B38" w:rsidRDefault="001C4816" w:rsidP="001C4816">
      <w:pPr>
        <w:numPr>
          <w:ilvl w:val="0"/>
          <w:numId w:val="1"/>
        </w:numPr>
        <w:tabs>
          <w:tab w:val="num" w:pos="720"/>
        </w:tabs>
        <w:spacing w:after="20"/>
        <w:ind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 xml:space="preserve">There is a concession stand that will be serving burgers, hot dogs, drinks and snacks.  They do accept credit cards. </w:t>
      </w:r>
      <w:r>
        <w:rPr>
          <w:rFonts w:ascii="Calibri" w:hAnsi="Calibri" w:cs="Calibri"/>
          <w:sz w:val="22"/>
          <w:szCs w:val="22"/>
        </w:rPr>
        <w:t xml:space="preserve"> If there is only a single game for the day, Concessions may be limited.</w:t>
      </w:r>
    </w:p>
    <w:p w14:paraId="479B18E4" w14:textId="77777777" w:rsidR="001C4816" w:rsidRPr="000C0B38" w:rsidRDefault="001C4816" w:rsidP="001C4816">
      <w:pPr>
        <w:numPr>
          <w:ilvl w:val="0"/>
          <w:numId w:val="1"/>
        </w:numPr>
        <w:tabs>
          <w:tab w:val="num" w:pos="720"/>
        </w:tabs>
        <w:spacing w:after="20"/>
        <w:ind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>The Concession stand building also has real restrooms on the opposite side of the building.</w:t>
      </w:r>
    </w:p>
    <w:p w14:paraId="1D676A36" w14:textId="77777777" w:rsidR="00D7006E" w:rsidRPr="00D46C39" w:rsidRDefault="00D7006E" w:rsidP="003A4D0F">
      <w:pPr>
        <w:numPr>
          <w:ilvl w:val="0"/>
          <w:numId w:val="1"/>
        </w:numPr>
        <w:spacing w:after="20"/>
        <w:ind w:right="-180" w:hanging="180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D46C39">
        <w:rPr>
          <w:rFonts w:ascii="Calibri" w:hAnsi="Calibri" w:cs="Calibri"/>
          <w:b/>
          <w:bCs/>
          <w:color w:val="FF0000"/>
          <w:sz w:val="28"/>
          <w:szCs w:val="28"/>
        </w:rPr>
        <w:t>*** PARKING ***</w:t>
      </w:r>
    </w:p>
    <w:p w14:paraId="23626AF5" w14:textId="1966284C" w:rsidR="00D7006E" w:rsidRDefault="00D7006E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will </w:t>
      </w:r>
      <w:r w:rsidR="00844D50">
        <w:rPr>
          <w:rFonts w:ascii="Calibri" w:hAnsi="Calibri" w:cs="Calibri"/>
          <w:sz w:val="22"/>
          <w:szCs w:val="22"/>
        </w:rPr>
        <w:t xml:space="preserve">multiple games occurring </w:t>
      </w:r>
      <w:r>
        <w:rPr>
          <w:rFonts w:ascii="Calibri" w:hAnsi="Calibri" w:cs="Calibri"/>
          <w:sz w:val="22"/>
          <w:szCs w:val="22"/>
        </w:rPr>
        <w:t xml:space="preserve">at the same time.  Because of this, and the fact that </w:t>
      </w:r>
      <w:r w:rsidRPr="000C0B38">
        <w:rPr>
          <w:rFonts w:ascii="Calibri" w:hAnsi="Calibri" w:cs="Calibri"/>
          <w:sz w:val="22"/>
          <w:szCs w:val="22"/>
        </w:rPr>
        <w:t>the facility is in the middle of the Woodinville winery district, parking will be tight</w:t>
      </w:r>
      <w:r>
        <w:rPr>
          <w:rFonts w:ascii="Calibri" w:hAnsi="Calibri" w:cs="Calibri"/>
          <w:sz w:val="22"/>
          <w:szCs w:val="22"/>
        </w:rPr>
        <w:t>.</w:t>
      </w:r>
    </w:p>
    <w:p w14:paraId="11ADEB5C" w14:textId="77777777" w:rsidR="00D7006E" w:rsidRPr="000C0B38" w:rsidRDefault="00D7006E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>It is recommended not to bring multiple cars per family.  Please try to carpool.</w:t>
      </w:r>
    </w:p>
    <w:p w14:paraId="582ADE4B" w14:textId="6D6618F3" w:rsidR="00D7006E" w:rsidRPr="000C0B38" w:rsidRDefault="00D7006E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sz w:val="22"/>
          <w:szCs w:val="22"/>
        </w:rPr>
      </w:pPr>
      <w:r w:rsidRPr="00DD3BF2">
        <w:rPr>
          <w:rFonts w:ascii="Calibri" w:hAnsi="Calibri" w:cs="Calibri"/>
          <w:b/>
          <w:bCs/>
          <w:sz w:val="22"/>
          <w:szCs w:val="22"/>
          <w:u w:val="single"/>
        </w:rPr>
        <w:t>ARRIVE EARLY.</w:t>
      </w:r>
      <w:r>
        <w:rPr>
          <w:rFonts w:ascii="Calibri" w:hAnsi="Calibri" w:cs="Calibri"/>
          <w:sz w:val="22"/>
          <w:szCs w:val="22"/>
        </w:rPr>
        <w:t xml:space="preserve"> </w:t>
      </w:r>
      <w:r w:rsidRPr="000C0B38">
        <w:rPr>
          <w:rFonts w:ascii="Calibri" w:hAnsi="Calibri" w:cs="Calibri"/>
          <w:sz w:val="22"/>
          <w:szCs w:val="22"/>
        </w:rPr>
        <w:t xml:space="preserve"> </w:t>
      </w:r>
      <w:r w:rsidR="00821776">
        <w:rPr>
          <w:rFonts w:ascii="Calibri" w:hAnsi="Calibri" w:cs="Calibri"/>
          <w:sz w:val="22"/>
          <w:szCs w:val="22"/>
        </w:rPr>
        <w:t xml:space="preserve">Seriously!  </w:t>
      </w:r>
      <w:r w:rsidRPr="000C0B38">
        <w:rPr>
          <w:rFonts w:ascii="Calibri" w:hAnsi="Calibri" w:cs="Calibri"/>
          <w:sz w:val="22"/>
          <w:szCs w:val="22"/>
        </w:rPr>
        <w:t>If you drop off your players, leave, and then come back just before game-time, good luck on finding available parking.</w:t>
      </w:r>
    </w:p>
    <w:p w14:paraId="7F9ED416" w14:textId="1A9078EA" w:rsidR="00D7006E" w:rsidRPr="000C0B38" w:rsidRDefault="00D7006E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 xml:space="preserve">Do not park on aisle end-caps blocking the field entrance gate. This causes problems for emergency services, as they do drop in. </w:t>
      </w:r>
      <w:r>
        <w:rPr>
          <w:rFonts w:ascii="Calibri" w:hAnsi="Calibri" w:cs="Calibri"/>
          <w:sz w:val="22"/>
          <w:szCs w:val="22"/>
        </w:rPr>
        <w:t xml:space="preserve"> They will ticket and tow with </w:t>
      </w:r>
      <w:r w:rsidR="000B563C">
        <w:rPr>
          <w:rFonts w:ascii="Calibri" w:hAnsi="Calibri" w:cs="Calibri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 xml:space="preserve"> warning.</w:t>
      </w:r>
    </w:p>
    <w:p w14:paraId="7AEB3DA7" w14:textId="77777777" w:rsidR="00D7006E" w:rsidRPr="000C0B38" w:rsidRDefault="00D7006E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>If the lot is full, circle the lot and check again.  There is always movement occurring.</w:t>
      </w:r>
    </w:p>
    <w:p w14:paraId="2DA92B27" w14:textId="195304ED" w:rsidR="00D7006E" w:rsidRPr="000C0B38" w:rsidRDefault="00D7006E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Overflow parking </w:t>
      </w:r>
      <w:r w:rsidR="006A516A">
        <w:rPr>
          <w:rFonts w:ascii="Calibri" w:hAnsi="Calibri" w:cs="Calibri"/>
          <w:sz w:val="22"/>
          <w:szCs w:val="22"/>
        </w:rPr>
        <w:t>across the street</w:t>
      </w:r>
      <w:r w:rsidR="001C2903">
        <w:rPr>
          <w:rFonts w:ascii="Calibri" w:hAnsi="Calibri" w:cs="Calibri"/>
          <w:sz w:val="22"/>
          <w:szCs w:val="22"/>
        </w:rPr>
        <w:t xml:space="preserve"> (traffic circle)</w:t>
      </w:r>
      <w:r w:rsidR="006A516A">
        <w:rPr>
          <w:rFonts w:ascii="Calibri" w:hAnsi="Calibri" w:cs="Calibri"/>
          <w:sz w:val="22"/>
          <w:szCs w:val="22"/>
        </w:rPr>
        <w:t xml:space="preserve"> may be available</w:t>
      </w:r>
      <w:r w:rsidR="001C2903">
        <w:rPr>
          <w:rFonts w:ascii="Calibri" w:hAnsi="Calibri" w:cs="Calibri"/>
          <w:sz w:val="22"/>
          <w:szCs w:val="22"/>
        </w:rPr>
        <w:t xml:space="preserve">, but is </w:t>
      </w:r>
      <w:r w:rsidR="00AA75C0">
        <w:rPr>
          <w:rFonts w:ascii="Calibri" w:hAnsi="Calibri" w:cs="Calibri"/>
          <w:sz w:val="22"/>
          <w:szCs w:val="22"/>
        </w:rPr>
        <w:t xml:space="preserve">not affiliated </w:t>
      </w:r>
      <w:r w:rsidR="003F55C6">
        <w:rPr>
          <w:rFonts w:ascii="Calibri" w:hAnsi="Calibri" w:cs="Calibri"/>
          <w:sz w:val="22"/>
          <w:szCs w:val="22"/>
        </w:rPr>
        <w:t>with the facility</w:t>
      </w:r>
      <w:r w:rsidR="0032493D">
        <w:rPr>
          <w:rFonts w:ascii="Calibri" w:hAnsi="Calibri" w:cs="Calibri"/>
          <w:sz w:val="22"/>
          <w:szCs w:val="22"/>
        </w:rPr>
        <w:t>.</w:t>
      </w:r>
    </w:p>
    <w:p w14:paraId="5255E1DF" w14:textId="3CFA1670" w:rsidR="004346ED" w:rsidRDefault="00D7006E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sz w:val="22"/>
          <w:szCs w:val="22"/>
        </w:rPr>
      </w:pPr>
      <w:r w:rsidRPr="000C0B38">
        <w:rPr>
          <w:rFonts w:ascii="Calibri" w:hAnsi="Calibri" w:cs="Calibri"/>
          <w:sz w:val="22"/>
          <w:szCs w:val="22"/>
        </w:rPr>
        <w:t xml:space="preserve">The </w:t>
      </w:r>
      <w:r w:rsidR="00EE2B52">
        <w:rPr>
          <w:rFonts w:ascii="Calibri" w:hAnsi="Calibri" w:cs="Calibri"/>
          <w:sz w:val="22"/>
          <w:szCs w:val="22"/>
        </w:rPr>
        <w:t xml:space="preserve">NAF </w:t>
      </w:r>
      <w:r w:rsidRPr="000C0B38">
        <w:rPr>
          <w:rFonts w:ascii="Calibri" w:hAnsi="Calibri" w:cs="Calibri"/>
          <w:sz w:val="22"/>
          <w:szCs w:val="22"/>
        </w:rPr>
        <w:t xml:space="preserve">parking lot itself is owned and managed by King County, </w:t>
      </w:r>
      <w:r w:rsidR="00EE2B52">
        <w:rPr>
          <w:rFonts w:ascii="Calibri" w:hAnsi="Calibri" w:cs="Calibri"/>
          <w:sz w:val="22"/>
          <w:szCs w:val="22"/>
        </w:rPr>
        <w:t>NOT</w:t>
      </w:r>
      <w:r w:rsidRPr="000C0B38">
        <w:rPr>
          <w:rFonts w:ascii="Calibri" w:hAnsi="Calibri" w:cs="Calibri"/>
          <w:sz w:val="22"/>
          <w:szCs w:val="22"/>
        </w:rPr>
        <w:t xml:space="preserve"> by the facility.  If there are any problems in the parking lot, contact the King County Sheriff / Woodinville Police. </w:t>
      </w:r>
    </w:p>
    <w:p w14:paraId="005E84EC" w14:textId="185BC72D" w:rsidR="00DC22B6" w:rsidRPr="007B3249" w:rsidRDefault="00DC22B6" w:rsidP="003A4D0F">
      <w:pPr>
        <w:numPr>
          <w:ilvl w:val="1"/>
          <w:numId w:val="1"/>
        </w:numPr>
        <w:tabs>
          <w:tab w:val="clear" w:pos="1080"/>
        </w:tabs>
        <w:spacing w:after="20"/>
        <w:ind w:left="720" w:right="-18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 some evenings, there are concerts occurring at Chateau Ste Michelle winery.  On those </w:t>
      </w:r>
      <w:r w:rsidR="008F1F5F">
        <w:rPr>
          <w:rFonts w:ascii="Calibri" w:hAnsi="Calibri" w:cs="Calibri"/>
          <w:sz w:val="22"/>
          <w:szCs w:val="22"/>
        </w:rPr>
        <w:t>evenings, there will be staff in the parking lot charging for parking, but ONLY for concert</w:t>
      </w:r>
      <w:r w:rsidR="00D043FF">
        <w:rPr>
          <w:rFonts w:ascii="Calibri" w:hAnsi="Calibri" w:cs="Calibri"/>
          <w:sz w:val="22"/>
          <w:szCs w:val="22"/>
        </w:rPr>
        <w:t>-</w:t>
      </w:r>
      <w:r w:rsidR="008F1F5F">
        <w:rPr>
          <w:rFonts w:ascii="Calibri" w:hAnsi="Calibri" w:cs="Calibri"/>
          <w:sz w:val="22"/>
          <w:szCs w:val="22"/>
        </w:rPr>
        <w:t xml:space="preserve">goers.  Just tell them you are here for </w:t>
      </w:r>
      <w:r w:rsidR="0032493D">
        <w:rPr>
          <w:rFonts w:ascii="Calibri" w:hAnsi="Calibri" w:cs="Calibri"/>
          <w:sz w:val="22"/>
          <w:szCs w:val="22"/>
        </w:rPr>
        <w:t xml:space="preserve">Little League </w:t>
      </w:r>
      <w:r w:rsidR="00962BAF">
        <w:rPr>
          <w:rFonts w:ascii="Calibri" w:hAnsi="Calibri" w:cs="Calibri"/>
          <w:sz w:val="22"/>
          <w:szCs w:val="22"/>
        </w:rPr>
        <w:t xml:space="preserve"> </w:t>
      </w:r>
      <w:r w:rsidR="008F1F5F">
        <w:rPr>
          <w:rFonts w:ascii="Calibri" w:hAnsi="Calibri" w:cs="Calibri"/>
          <w:sz w:val="22"/>
          <w:szCs w:val="22"/>
        </w:rPr>
        <w:t xml:space="preserve">and they will let you park for free.  </w:t>
      </w:r>
      <w:r w:rsidR="00D233AD" w:rsidRPr="0032493D">
        <w:rPr>
          <w:rFonts w:ascii="Calibri" w:hAnsi="Calibri" w:cs="Calibri"/>
          <w:b/>
          <w:bCs/>
          <w:sz w:val="22"/>
          <w:szCs w:val="22"/>
        </w:rPr>
        <w:t xml:space="preserve">PLEASE BE COURTEOUS -- </w:t>
      </w:r>
      <w:r w:rsidR="008F1F5F" w:rsidRPr="0032493D">
        <w:rPr>
          <w:rFonts w:ascii="Calibri" w:hAnsi="Calibri" w:cs="Calibri"/>
          <w:b/>
          <w:bCs/>
          <w:sz w:val="22"/>
          <w:szCs w:val="22"/>
        </w:rPr>
        <w:t>DO NOT HASSLE THE PARKING ATTENDANTS.</w:t>
      </w:r>
    </w:p>
    <w:sectPr w:rsidR="00DC22B6" w:rsidRPr="007B3249" w:rsidSect="007B3249">
      <w:pgSz w:w="12240" w:h="15840"/>
      <w:pgMar w:top="720" w:right="720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6DA8"/>
    <w:multiLevelType w:val="hybridMultilevel"/>
    <w:tmpl w:val="DD7ED7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33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31"/>
    <w:rsid w:val="00092666"/>
    <w:rsid w:val="00092873"/>
    <w:rsid w:val="00097337"/>
    <w:rsid w:val="000B563C"/>
    <w:rsid w:val="000C4E24"/>
    <w:rsid w:val="000F3DE1"/>
    <w:rsid w:val="001053CA"/>
    <w:rsid w:val="00114210"/>
    <w:rsid w:val="00136D2B"/>
    <w:rsid w:val="00147425"/>
    <w:rsid w:val="00156CFC"/>
    <w:rsid w:val="001722AA"/>
    <w:rsid w:val="00192D15"/>
    <w:rsid w:val="001C2903"/>
    <w:rsid w:val="001C4816"/>
    <w:rsid w:val="001C4D53"/>
    <w:rsid w:val="001F7DBA"/>
    <w:rsid w:val="0020430B"/>
    <w:rsid w:val="00213A90"/>
    <w:rsid w:val="00227160"/>
    <w:rsid w:val="00262FCD"/>
    <w:rsid w:val="00283DC0"/>
    <w:rsid w:val="00296C3A"/>
    <w:rsid w:val="00320030"/>
    <w:rsid w:val="003235D2"/>
    <w:rsid w:val="0032493D"/>
    <w:rsid w:val="00382C80"/>
    <w:rsid w:val="003A4D0F"/>
    <w:rsid w:val="003C6479"/>
    <w:rsid w:val="003F3A8F"/>
    <w:rsid w:val="003F55C6"/>
    <w:rsid w:val="00430AC8"/>
    <w:rsid w:val="004346ED"/>
    <w:rsid w:val="0044626E"/>
    <w:rsid w:val="00454047"/>
    <w:rsid w:val="004712A4"/>
    <w:rsid w:val="00474A7B"/>
    <w:rsid w:val="004818A9"/>
    <w:rsid w:val="004E778F"/>
    <w:rsid w:val="00520C73"/>
    <w:rsid w:val="00551811"/>
    <w:rsid w:val="00565BBF"/>
    <w:rsid w:val="00566921"/>
    <w:rsid w:val="00580F6A"/>
    <w:rsid w:val="006A516A"/>
    <w:rsid w:val="006B6F8B"/>
    <w:rsid w:val="007538E7"/>
    <w:rsid w:val="00760A17"/>
    <w:rsid w:val="007B3249"/>
    <w:rsid w:val="007B58E5"/>
    <w:rsid w:val="007D66F3"/>
    <w:rsid w:val="007F01C5"/>
    <w:rsid w:val="007F63C5"/>
    <w:rsid w:val="00821776"/>
    <w:rsid w:val="00833730"/>
    <w:rsid w:val="00844D50"/>
    <w:rsid w:val="008B2AFC"/>
    <w:rsid w:val="008F1F5F"/>
    <w:rsid w:val="00901353"/>
    <w:rsid w:val="00962BAF"/>
    <w:rsid w:val="009661AE"/>
    <w:rsid w:val="00967689"/>
    <w:rsid w:val="00994CDE"/>
    <w:rsid w:val="009A1248"/>
    <w:rsid w:val="00AA75C0"/>
    <w:rsid w:val="00B2008B"/>
    <w:rsid w:val="00B8247B"/>
    <w:rsid w:val="00BA5688"/>
    <w:rsid w:val="00BA7A5D"/>
    <w:rsid w:val="00C93B3C"/>
    <w:rsid w:val="00C973A8"/>
    <w:rsid w:val="00CA165F"/>
    <w:rsid w:val="00CD0389"/>
    <w:rsid w:val="00D043FF"/>
    <w:rsid w:val="00D1698E"/>
    <w:rsid w:val="00D21026"/>
    <w:rsid w:val="00D233AD"/>
    <w:rsid w:val="00D46C39"/>
    <w:rsid w:val="00D53296"/>
    <w:rsid w:val="00D7006E"/>
    <w:rsid w:val="00DB5548"/>
    <w:rsid w:val="00DC22B6"/>
    <w:rsid w:val="00DD3BF2"/>
    <w:rsid w:val="00E86BDA"/>
    <w:rsid w:val="00EB2C31"/>
    <w:rsid w:val="00EC22D4"/>
    <w:rsid w:val="00EE09E4"/>
    <w:rsid w:val="00EE2B52"/>
    <w:rsid w:val="00EF4116"/>
    <w:rsid w:val="00F64B72"/>
    <w:rsid w:val="00FC53D7"/>
    <w:rsid w:val="00F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9AA5"/>
  <w15:chartTrackingRefBased/>
  <w15:docId w15:val="{067E39E4-2B2A-4E4D-B942-659AB5AC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F3A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A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Northshore+Athletic+Fields+(NAF)/@47.7337854,-122.1532273,15z/data=!4m5!3m4!1s0x54900db36530c925:0x63c246ce44e5127f!8m2!3d47.7337818!4d-122.14447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Marantz</dc:creator>
  <cp:keywords/>
  <dc:description/>
  <cp:lastModifiedBy>Carol Smith</cp:lastModifiedBy>
  <cp:revision>2</cp:revision>
  <cp:lastPrinted>2022-06-14T18:52:00Z</cp:lastPrinted>
  <dcterms:created xsi:type="dcterms:W3CDTF">2024-06-17T18:40:00Z</dcterms:created>
  <dcterms:modified xsi:type="dcterms:W3CDTF">2024-06-17T18:40:00Z</dcterms:modified>
</cp:coreProperties>
</file>